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3907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2283460</wp:posOffset>
            </wp:positionH>
            <wp:positionV relativeFrom="page">
              <wp:posOffset>519430</wp:posOffset>
            </wp:positionV>
            <wp:extent cx="1153160" cy="1405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F36057">
      <w:pPr>
        <w:spacing w:line="200" w:lineRule="exact"/>
        <w:rPr>
          <w:sz w:val="24"/>
          <w:szCs w:val="24"/>
        </w:rPr>
      </w:pPr>
    </w:p>
    <w:p w14:paraId="21012673">
      <w:pPr>
        <w:spacing w:line="382" w:lineRule="exact"/>
        <w:rPr>
          <w:sz w:val="24"/>
          <w:szCs w:val="24"/>
        </w:rPr>
      </w:pPr>
    </w:p>
    <w:p w14:paraId="3046B334">
      <w:pPr>
        <w:spacing w:line="234" w:lineRule="auto"/>
        <w:ind w:right="1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особенности сюжетно – ролевой игры:</w:t>
      </w:r>
    </w:p>
    <w:p w14:paraId="7FA0CD36">
      <w:pPr>
        <w:spacing w:line="273" w:lineRule="exact"/>
        <w:rPr>
          <w:sz w:val="24"/>
          <w:szCs w:val="24"/>
        </w:rPr>
      </w:pPr>
    </w:p>
    <w:p w14:paraId="01811BD3">
      <w:pPr>
        <w:numPr>
          <w:ilvl w:val="0"/>
          <w:numId w:val="1"/>
        </w:numPr>
        <w:tabs>
          <w:tab w:val="left" w:pos="1420"/>
        </w:tabs>
        <w:ind w:left="142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</w:t>
      </w:r>
    </w:p>
    <w:p w14:paraId="4F3385A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правил.</w:t>
      </w:r>
      <w:r>
        <w:rPr>
          <w:rFonts w:eastAsia="Times New Roman"/>
          <w:sz w:val="23"/>
          <w:szCs w:val="23"/>
        </w:rPr>
        <w:t>Правила</w:t>
      </w:r>
    </w:p>
    <w:p w14:paraId="3E2584E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регулируют</w:t>
      </w:r>
      <w:r>
        <w:rPr>
          <w:rFonts w:eastAsia="Times New Roman"/>
          <w:sz w:val="23"/>
          <w:szCs w:val="23"/>
        </w:rPr>
        <w:t>действия</w:t>
      </w:r>
    </w:p>
    <w:p w14:paraId="726B5C45">
      <w:pPr>
        <w:spacing w:line="9" w:lineRule="exact"/>
        <w:rPr>
          <w:rFonts w:eastAsia="Times New Roman"/>
          <w:sz w:val="24"/>
          <w:szCs w:val="24"/>
        </w:rPr>
      </w:pPr>
    </w:p>
    <w:p w14:paraId="29209407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ребёнка и взрослого и говорят, что иногда нужно делать то, чего совсем не хочется.</w:t>
      </w:r>
    </w:p>
    <w:p w14:paraId="7CDBEB20">
      <w:pPr>
        <w:spacing w:line="14" w:lineRule="exact"/>
        <w:rPr>
          <w:rFonts w:eastAsia="Times New Roman"/>
          <w:sz w:val="24"/>
          <w:szCs w:val="24"/>
        </w:rPr>
      </w:pPr>
    </w:p>
    <w:p w14:paraId="463BAE50">
      <w:pPr>
        <w:numPr>
          <w:ilvl w:val="0"/>
          <w:numId w:val="1"/>
        </w:numPr>
        <w:tabs>
          <w:tab w:val="left" w:pos="1416"/>
        </w:tabs>
        <w:spacing w:line="237" w:lineRule="auto"/>
        <w:ind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Социальный мотив игр. Игра – это возможность для ребёнка попасть в мире взрослых, попробовать самому разобраться в отношениях между людьми.</w:t>
      </w:r>
    </w:p>
    <w:p w14:paraId="2EF1CA9C">
      <w:pPr>
        <w:spacing w:line="13" w:lineRule="exact"/>
        <w:rPr>
          <w:rFonts w:eastAsia="Times New Roman"/>
          <w:sz w:val="24"/>
          <w:szCs w:val="24"/>
        </w:rPr>
      </w:pPr>
    </w:p>
    <w:p w14:paraId="01CD73A7">
      <w:pPr>
        <w:numPr>
          <w:ilvl w:val="0"/>
          <w:numId w:val="1"/>
        </w:numPr>
        <w:tabs>
          <w:tab w:val="left" w:pos="1416"/>
        </w:tabs>
        <w:spacing w:line="237" w:lineRule="auto"/>
        <w:ind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сюжетно – ролевой игре происходит эмоциональное развитие ребенка, так как игра очень богата эмоциями, часто такими, которые в жизни ему ещё недоступны.</w:t>
      </w:r>
    </w:p>
    <w:p w14:paraId="5611C1BF">
      <w:pPr>
        <w:spacing w:line="5" w:lineRule="exact"/>
        <w:rPr>
          <w:rFonts w:eastAsia="Times New Roman"/>
          <w:sz w:val="24"/>
          <w:szCs w:val="24"/>
        </w:rPr>
      </w:pPr>
    </w:p>
    <w:p w14:paraId="0FA72F97">
      <w:pPr>
        <w:numPr>
          <w:ilvl w:val="0"/>
          <w:numId w:val="1"/>
        </w:numPr>
        <w:tabs>
          <w:tab w:val="left" w:pos="1420"/>
        </w:tabs>
        <w:ind w:left="142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сюжетно – ролевой игры</w:t>
      </w:r>
    </w:p>
    <w:p w14:paraId="0C9577EC">
      <w:pPr>
        <w:spacing w:line="12" w:lineRule="exact"/>
        <w:rPr>
          <w:rFonts w:eastAsia="Times New Roman"/>
          <w:sz w:val="24"/>
          <w:szCs w:val="24"/>
        </w:rPr>
      </w:pPr>
    </w:p>
    <w:p w14:paraId="3CDF2A68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происходит развитие интеллекта дошкольника. Это связано с тем, что развитие замысла игры связано с общим умственным развитием ребёнка, а также с формированием его интересов.</w:t>
      </w:r>
    </w:p>
    <w:p w14:paraId="1FDF2BCE">
      <w:pPr>
        <w:spacing w:line="17" w:lineRule="exact"/>
        <w:rPr>
          <w:rFonts w:eastAsia="Times New Roman"/>
          <w:sz w:val="24"/>
          <w:szCs w:val="24"/>
        </w:rPr>
      </w:pPr>
    </w:p>
    <w:p w14:paraId="17B70143">
      <w:pPr>
        <w:numPr>
          <w:ilvl w:val="0"/>
          <w:numId w:val="1"/>
        </w:numPr>
        <w:tabs>
          <w:tab w:val="left" w:pos="1416"/>
        </w:tabs>
        <w:spacing w:line="237" w:lineRule="auto"/>
        <w:ind w:right="20"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речи. В создании образа персонажа особенно велика роль слова. Оно помогает ребёнку выявить свои мысли и чувства, понять переживания других игроков.</w:t>
      </w:r>
    </w:p>
    <w:p w14:paraId="497E95DF">
      <w:pPr>
        <w:spacing w:line="17" w:lineRule="exact"/>
        <w:rPr>
          <w:rFonts w:eastAsia="Times New Roman"/>
          <w:sz w:val="24"/>
          <w:szCs w:val="24"/>
        </w:rPr>
      </w:pPr>
    </w:p>
    <w:p w14:paraId="545EDB4A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необходимо помнить, что сюжетно – ролевая игра способствует</w:t>
      </w:r>
    </w:p>
    <w:p w14:paraId="7C633AE2">
      <w:pPr>
        <w:spacing w:line="13" w:lineRule="exact"/>
        <w:rPr>
          <w:rFonts w:eastAsia="Times New Roman"/>
          <w:sz w:val="24"/>
          <w:szCs w:val="24"/>
        </w:rPr>
      </w:pPr>
    </w:p>
    <w:p w14:paraId="6117E41A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всестороннему развитию ребёнка дошкольного возраста.</w:t>
      </w:r>
    </w:p>
    <w:p w14:paraId="3D2E27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F5C72D9">
      <w:pPr>
        <w:spacing w:line="200" w:lineRule="exact"/>
        <w:rPr>
          <w:sz w:val="24"/>
          <w:szCs w:val="24"/>
        </w:rPr>
      </w:pPr>
    </w:p>
    <w:p w14:paraId="595E4CFE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Не стоит ждать</w:t>
      </w:r>
    </w:p>
    <w:p w14:paraId="7F31EBBF">
      <w:pPr>
        <w:spacing w:line="1" w:lineRule="exact"/>
        <w:rPr>
          <w:sz w:val="24"/>
          <w:szCs w:val="24"/>
        </w:rPr>
      </w:pPr>
    </w:p>
    <w:p w14:paraId="2E728612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приглашения от своего</w:t>
      </w:r>
    </w:p>
    <w:p w14:paraId="1E04D4C0">
      <w:pPr>
        <w:spacing w:line="17" w:lineRule="exact"/>
        <w:rPr>
          <w:sz w:val="24"/>
          <w:szCs w:val="24"/>
        </w:rPr>
      </w:pPr>
    </w:p>
    <w:p w14:paraId="0F865B4F">
      <w:pPr>
        <w:spacing w:line="236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ребенка, чтобы поиграть, проявляйте собственную инициативу!</w:t>
      </w:r>
    </w:p>
    <w:p w14:paraId="150EFC96">
      <w:pPr>
        <w:spacing w:line="20" w:lineRule="exact"/>
        <w:rPr>
          <w:sz w:val="24"/>
          <w:szCs w:val="24"/>
        </w:rPr>
      </w:pPr>
    </w:p>
    <w:p w14:paraId="2278C058">
      <w:pPr>
        <w:spacing w:line="200" w:lineRule="exact"/>
        <w:rPr>
          <w:sz w:val="24"/>
          <w:szCs w:val="24"/>
        </w:rPr>
      </w:pPr>
    </w:p>
    <w:p w14:paraId="58F6830C">
      <w:pPr>
        <w:spacing w:line="200" w:lineRule="exact"/>
        <w:rPr>
          <w:sz w:val="24"/>
          <w:szCs w:val="24"/>
        </w:rPr>
      </w:pPr>
    </w:p>
    <w:p w14:paraId="5EF5FD4D">
      <w:pPr>
        <w:spacing w:line="200" w:lineRule="exact"/>
        <w:rPr>
          <w:sz w:val="24"/>
          <w:szCs w:val="24"/>
        </w:rPr>
      </w:pPr>
    </w:p>
    <w:p w14:paraId="158B680C">
      <w:pPr>
        <w:spacing w:line="200" w:lineRule="exact"/>
        <w:rPr>
          <w:sz w:val="24"/>
          <w:szCs w:val="24"/>
        </w:rPr>
      </w:pPr>
    </w:p>
    <w:p w14:paraId="4AEA7CFD">
      <w:pPr>
        <w:spacing w:line="200" w:lineRule="exact"/>
        <w:rPr>
          <w:sz w:val="24"/>
          <w:szCs w:val="24"/>
        </w:rPr>
      </w:pPr>
    </w:p>
    <w:p w14:paraId="4645EE6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180340</wp:posOffset>
            </wp:positionH>
            <wp:positionV relativeFrom="paragraph">
              <wp:posOffset>24765</wp:posOffset>
            </wp:positionV>
            <wp:extent cx="2758440" cy="111252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FF92E3">
      <w:pPr>
        <w:spacing w:line="200" w:lineRule="exact"/>
        <w:rPr>
          <w:sz w:val="24"/>
          <w:szCs w:val="24"/>
        </w:rPr>
      </w:pPr>
    </w:p>
    <w:p w14:paraId="0433F147">
      <w:pPr>
        <w:spacing w:line="200" w:lineRule="exact"/>
        <w:rPr>
          <w:sz w:val="24"/>
          <w:szCs w:val="24"/>
        </w:rPr>
      </w:pPr>
    </w:p>
    <w:p w14:paraId="25CD0311">
      <w:pPr>
        <w:spacing w:line="200" w:lineRule="exact"/>
        <w:rPr>
          <w:sz w:val="24"/>
          <w:szCs w:val="24"/>
        </w:rPr>
      </w:pPr>
    </w:p>
    <w:p w14:paraId="33C41F89">
      <w:pPr>
        <w:spacing w:line="200" w:lineRule="exact"/>
        <w:rPr>
          <w:sz w:val="24"/>
          <w:szCs w:val="24"/>
        </w:rPr>
      </w:pPr>
    </w:p>
    <w:p w14:paraId="7060EB10">
      <w:pPr>
        <w:spacing w:line="200" w:lineRule="exact"/>
        <w:rPr>
          <w:sz w:val="24"/>
          <w:szCs w:val="24"/>
        </w:rPr>
      </w:pPr>
    </w:p>
    <w:p w14:paraId="2B6205B5">
      <w:pPr>
        <w:spacing w:line="200" w:lineRule="exact"/>
        <w:rPr>
          <w:sz w:val="24"/>
          <w:szCs w:val="24"/>
        </w:rPr>
      </w:pPr>
    </w:p>
    <w:p w14:paraId="4CCFE1AE">
      <w:pPr>
        <w:spacing w:line="200" w:lineRule="exact"/>
        <w:rPr>
          <w:sz w:val="24"/>
          <w:szCs w:val="24"/>
        </w:rPr>
      </w:pPr>
    </w:p>
    <w:p w14:paraId="7D309869">
      <w:pPr>
        <w:spacing w:line="200" w:lineRule="exact"/>
        <w:rPr>
          <w:sz w:val="24"/>
          <w:szCs w:val="24"/>
        </w:rPr>
      </w:pPr>
    </w:p>
    <w:p w14:paraId="41AEAC36">
      <w:pPr>
        <w:spacing w:line="200" w:lineRule="exact"/>
        <w:rPr>
          <w:sz w:val="24"/>
          <w:szCs w:val="24"/>
        </w:rPr>
      </w:pPr>
    </w:p>
    <w:p w14:paraId="53EC6E5B">
      <w:pPr>
        <w:spacing w:line="200" w:lineRule="exact"/>
        <w:rPr>
          <w:sz w:val="24"/>
          <w:szCs w:val="24"/>
        </w:rPr>
      </w:pPr>
    </w:p>
    <w:p w14:paraId="1F3F30E4">
      <w:pPr>
        <w:spacing w:line="200" w:lineRule="exact"/>
        <w:rPr>
          <w:sz w:val="24"/>
          <w:szCs w:val="24"/>
        </w:rPr>
      </w:pPr>
    </w:p>
    <w:p w14:paraId="480CC373">
      <w:pPr>
        <w:spacing w:line="200" w:lineRule="exact"/>
        <w:rPr>
          <w:sz w:val="24"/>
          <w:szCs w:val="24"/>
        </w:rPr>
      </w:pPr>
    </w:p>
    <w:p w14:paraId="1F3C9276">
      <w:pPr>
        <w:spacing w:line="200" w:lineRule="exact"/>
        <w:rPr>
          <w:sz w:val="24"/>
          <w:szCs w:val="24"/>
        </w:rPr>
      </w:pPr>
    </w:p>
    <w:p w14:paraId="489B6399">
      <w:pPr>
        <w:spacing w:line="237" w:lineRule="auto"/>
        <w:ind w:right="1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Игра доставляет ребенку огромное количество положительных эмоций. Он очень любит, когда с ним играют взрослые. Не лишайте его этой радости, помните, что Вы и сами были детьми!</w:t>
      </w:r>
    </w:p>
    <w:p w14:paraId="60E9177A">
      <w:pPr>
        <w:spacing w:line="237" w:lineRule="auto"/>
        <w:ind w:right="120"/>
        <w:jc w:val="center"/>
        <w:rPr>
          <w:sz w:val="20"/>
          <w:szCs w:val="20"/>
        </w:rPr>
      </w:pPr>
    </w:p>
    <w:p w14:paraId="33A55709">
      <w:pPr>
        <w:pStyle w:val="8"/>
        <w:jc w:val="center"/>
        <w:rPr>
          <w:rFonts w:ascii="Times New Roman" w:hAnsi="Times New Roman" w:cs="Times New Roman"/>
          <w:sz w:val="16"/>
          <w:szCs w:val="16"/>
        </w:rPr>
      </w:pPr>
    </w:p>
    <w:p w14:paraId="2875052A">
      <w:pPr>
        <w:pStyle w:val="8"/>
        <w:jc w:val="center"/>
        <w:rPr>
          <w:rFonts w:ascii="Times New Roman" w:hAnsi="Times New Roman" w:cs="Times New Roman"/>
          <w:sz w:val="16"/>
          <w:szCs w:val="16"/>
        </w:rPr>
      </w:pPr>
    </w:p>
    <w:p w14:paraId="6BAFEBA7">
      <w:pPr>
        <w:pStyle w:val="8"/>
        <w:jc w:val="center"/>
        <w:rPr>
          <w:rFonts w:ascii="Times New Roman" w:hAnsi="Times New Roman" w:cs="Times New Roman"/>
          <w:sz w:val="16"/>
          <w:szCs w:val="16"/>
        </w:rPr>
      </w:pPr>
    </w:p>
    <w:p w14:paraId="480658B5">
      <w:pPr>
        <w:pStyle w:val="8"/>
        <w:jc w:val="center"/>
        <w:rPr>
          <w:rFonts w:ascii="Times New Roman" w:hAnsi="Times New Roman" w:cs="Times New Roman"/>
          <w:sz w:val="16"/>
          <w:szCs w:val="16"/>
        </w:rPr>
      </w:pPr>
    </w:p>
    <w:p w14:paraId="32D1F196">
      <w:pPr>
        <w:pStyle w:val="8"/>
        <w:jc w:val="center"/>
        <w:rPr>
          <w:rFonts w:ascii="Times New Roman" w:hAnsi="Times New Roman" w:cs="Times New Roman"/>
          <w:sz w:val="16"/>
          <w:szCs w:val="16"/>
        </w:rPr>
      </w:pPr>
    </w:p>
    <w:p w14:paraId="037B5A3B">
      <w:pPr>
        <w:pStyle w:val="8"/>
        <w:jc w:val="center"/>
        <w:rPr>
          <w:rFonts w:ascii="Times New Roman" w:hAnsi="Times New Roman" w:cs="Times New Roman"/>
          <w:sz w:val="16"/>
          <w:szCs w:val="16"/>
        </w:rPr>
      </w:pPr>
    </w:p>
    <w:p w14:paraId="25FE76F4">
      <w:pPr>
        <w:pStyle w:val="8"/>
        <w:jc w:val="center"/>
        <w:rPr>
          <w:rFonts w:hint="default"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  <w:lang w:val="ru-RU"/>
        </w:rPr>
        <w:t>КДОУ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«Детский сад «Алёнушка»»</w:t>
      </w:r>
    </w:p>
    <w:p w14:paraId="5CA90251">
      <w:pPr>
        <w:pStyle w:val="8"/>
        <w:jc w:val="center"/>
        <w:rPr>
          <w:rFonts w:hint="default" w:ascii="Times New Roman" w:hAnsi="Times New Roman" w:cs="Times New Roman"/>
          <w:sz w:val="16"/>
          <w:szCs w:val="16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16"/>
          <w:szCs w:val="16"/>
          <w:lang w:val="ru-RU"/>
        </w:rPr>
        <w:t xml:space="preserve"> Октябрьского района Курской области</w:t>
      </w:r>
    </w:p>
    <w:p w14:paraId="62AEEA02">
      <w:pPr>
        <w:jc w:val="center"/>
        <w:rPr>
          <w:rStyle w:val="5"/>
          <w:rFonts w:hint="default"/>
          <w:b w:val="0"/>
          <w:bCs w:val="0"/>
          <w:sz w:val="16"/>
          <w:szCs w:val="16"/>
          <w:shd w:val="clear" w:color="auto" w:fill="FFFFFF"/>
          <w:lang w:val="ru-RU"/>
        </w:rPr>
      </w:pPr>
      <w:r>
        <w:rPr>
          <w:rStyle w:val="5"/>
          <w:sz w:val="16"/>
          <w:szCs w:val="16"/>
          <w:shd w:val="clear" w:color="auto" w:fill="FFFFFF"/>
        </w:rPr>
        <w:t>Адрес:</w:t>
      </w:r>
      <w:r>
        <w:rPr>
          <w:rStyle w:val="5"/>
          <w:rFonts w:hint="default"/>
          <w:sz w:val="16"/>
          <w:szCs w:val="16"/>
          <w:shd w:val="clear" w:color="auto" w:fill="FFFFFF"/>
          <w:lang w:val="en-US"/>
        </w:rPr>
        <w:t xml:space="preserve"> </w:t>
      </w:r>
      <w:r>
        <w:rPr>
          <w:rStyle w:val="5"/>
          <w:rFonts w:hint="default"/>
          <w:b w:val="0"/>
          <w:bCs w:val="0"/>
          <w:sz w:val="16"/>
          <w:szCs w:val="16"/>
          <w:shd w:val="clear" w:color="auto" w:fill="FFFFFF"/>
          <w:lang w:val="ru-RU"/>
        </w:rPr>
        <w:t>Курская область,Октябрьский район,</w:t>
      </w:r>
    </w:p>
    <w:p w14:paraId="144C0632">
      <w:pPr>
        <w:jc w:val="center"/>
        <w:rPr>
          <w:rFonts w:hint="default" w:eastAsia="Times New Roman"/>
          <w:b/>
          <w:i/>
          <w:iCs/>
          <w:sz w:val="16"/>
          <w:szCs w:val="16"/>
          <w:lang w:val="en-US"/>
        </w:rPr>
      </w:pPr>
      <w:r>
        <w:rPr>
          <w:rStyle w:val="5"/>
          <w:rFonts w:hint="default"/>
          <w:b w:val="0"/>
          <w:bCs w:val="0"/>
          <w:sz w:val="16"/>
          <w:szCs w:val="16"/>
          <w:shd w:val="clear" w:color="auto" w:fill="FFFFFF"/>
          <w:lang w:val="ru-RU"/>
        </w:rPr>
        <w:t>село Черницыно, ул Геологическая,5</w:t>
      </w:r>
      <w:r>
        <w:rPr>
          <w:sz w:val="16"/>
          <w:szCs w:val="16"/>
        </w:rPr>
        <w:br w:type="textWrapping"/>
      </w:r>
      <w:r>
        <w:rPr>
          <w:rStyle w:val="5"/>
          <w:sz w:val="16"/>
          <w:szCs w:val="16"/>
          <w:shd w:val="clear" w:color="auto" w:fill="FFFFFF"/>
        </w:rPr>
        <w:t>Телефон:</w:t>
      </w:r>
      <w:r>
        <w:rPr>
          <w:sz w:val="16"/>
          <w:szCs w:val="16"/>
          <w:shd w:val="clear" w:color="auto" w:fill="FFFFFF"/>
        </w:rPr>
        <w:t> 8(47</w:t>
      </w:r>
      <w:r>
        <w:rPr>
          <w:rFonts w:hint="default"/>
          <w:sz w:val="16"/>
          <w:szCs w:val="16"/>
          <w:shd w:val="clear" w:color="auto" w:fill="FFFFFF"/>
          <w:lang w:val="en-US"/>
        </w:rPr>
        <w:t>142)2-17-32</w:t>
      </w:r>
      <w:r>
        <w:rPr>
          <w:sz w:val="16"/>
          <w:szCs w:val="16"/>
        </w:rPr>
        <w:br w:type="textWrapping"/>
      </w:r>
      <w:r>
        <w:rPr>
          <w:rStyle w:val="5"/>
          <w:sz w:val="16"/>
          <w:szCs w:val="16"/>
          <w:shd w:val="clear" w:color="auto" w:fill="FFFFFF"/>
        </w:rPr>
        <w:t>Эл. почта:</w:t>
      </w:r>
      <w:r>
        <w:rPr>
          <w:sz w:val="16"/>
          <w:szCs w:val="16"/>
          <w:shd w:val="clear" w:color="auto" w:fill="FFFFFF"/>
        </w:rPr>
        <w:t> d</w:t>
      </w:r>
      <w:r>
        <w:rPr>
          <w:rFonts w:hint="default"/>
          <w:sz w:val="16"/>
          <w:szCs w:val="16"/>
          <w:shd w:val="clear" w:color="auto" w:fill="FFFFFF"/>
          <w:lang w:val="en-US"/>
        </w:rPr>
        <w:t>oualenushka2014@mail.ru</w:t>
      </w:r>
    </w:p>
    <w:p w14:paraId="136DADD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EC16635">
      <w:pPr>
        <w:pStyle w:val="8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>М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КДОУ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«Детский сад «Алёнушка»»</w:t>
      </w:r>
    </w:p>
    <w:p w14:paraId="13FC11DA">
      <w:pPr>
        <w:pStyle w:val="8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Октябрьского района Курской области</w:t>
      </w:r>
    </w:p>
    <w:p w14:paraId="1BA4D7A0">
      <w:pPr>
        <w:spacing w:line="2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-471170</wp:posOffset>
            </wp:positionV>
            <wp:extent cx="2900680" cy="68414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684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642666">
      <w:pPr>
        <w:spacing w:line="200" w:lineRule="exact"/>
        <w:jc w:val="center"/>
        <w:rPr>
          <w:b/>
          <w:sz w:val="18"/>
          <w:szCs w:val="18"/>
        </w:rPr>
      </w:pPr>
    </w:p>
    <w:p w14:paraId="313C046E">
      <w:pPr>
        <w:spacing w:line="200" w:lineRule="exact"/>
        <w:jc w:val="center"/>
        <w:rPr>
          <w:b/>
          <w:sz w:val="18"/>
          <w:szCs w:val="18"/>
        </w:rPr>
      </w:pPr>
    </w:p>
    <w:p w14:paraId="0E646373">
      <w:pPr>
        <w:spacing w:line="311" w:lineRule="exact"/>
        <w:jc w:val="center"/>
        <w:rPr>
          <w:b/>
          <w:sz w:val="18"/>
          <w:szCs w:val="18"/>
        </w:rPr>
      </w:pPr>
    </w:p>
    <w:p w14:paraId="1F8C645C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38"/>
          <w:szCs w:val="38"/>
        </w:rPr>
        <w:t>Памятка для родителей</w:t>
      </w:r>
    </w:p>
    <w:p w14:paraId="24ADBEA7">
      <w:pPr>
        <w:spacing w:line="200" w:lineRule="exact"/>
        <w:rPr>
          <w:sz w:val="24"/>
          <w:szCs w:val="24"/>
        </w:rPr>
      </w:pPr>
    </w:p>
    <w:p w14:paraId="2C979715">
      <w:pPr>
        <w:spacing w:line="300" w:lineRule="exact"/>
        <w:rPr>
          <w:sz w:val="24"/>
          <w:szCs w:val="24"/>
        </w:rPr>
      </w:pPr>
    </w:p>
    <w:p w14:paraId="2F145D9B">
      <w:pPr>
        <w:rPr>
          <w:sz w:val="20"/>
          <w:szCs w:val="20"/>
        </w:rPr>
      </w:pPr>
      <w:r>
        <w:rPr>
          <w:rFonts w:ascii="Comic Sans MS" w:hAnsi="Comic Sans MS" w:eastAsia="Comic Sans MS" w:cs="Comic Sans MS"/>
          <w:b/>
          <w:bCs/>
          <w:sz w:val="36"/>
          <w:szCs w:val="36"/>
        </w:rPr>
        <w:t>«Говорю с ребенком...</w:t>
      </w:r>
    </w:p>
    <w:p w14:paraId="4B3A6939">
      <w:pPr>
        <w:spacing w:line="1" w:lineRule="exact"/>
        <w:rPr>
          <w:sz w:val="24"/>
          <w:szCs w:val="24"/>
        </w:rPr>
      </w:pPr>
    </w:p>
    <w:p w14:paraId="5B409ADE">
      <w:pPr>
        <w:jc w:val="right"/>
        <w:rPr>
          <w:sz w:val="20"/>
          <w:szCs w:val="20"/>
        </w:rPr>
      </w:pPr>
      <w:r>
        <w:rPr>
          <w:rFonts w:ascii="Comic Sans MS" w:hAnsi="Comic Sans MS" w:eastAsia="Comic Sans MS" w:cs="Comic Sans MS"/>
          <w:b/>
          <w:bCs/>
          <w:sz w:val="36"/>
          <w:szCs w:val="36"/>
        </w:rPr>
        <w:t>на языке игры»</w:t>
      </w:r>
    </w:p>
    <w:p w14:paraId="4EE9ED73">
      <w:pPr>
        <w:spacing w:line="200" w:lineRule="exact"/>
        <w:rPr>
          <w:sz w:val="24"/>
          <w:szCs w:val="24"/>
        </w:rPr>
      </w:pPr>
    </w:p>
    <w:p w14:paraId="0BB86282">
      <w:pPr>
        <w:spacing w:line="200" w:lineRule="exact"/>
        <w:rPr>
          <w:sz w:val="24"/>
          <w:szCs w:val="24"/>
        </w:rPr>
      </w:pPr>
    </w:p>
    <w:p w14:paraId="0A72C218">
      <w:pPr>
        <w:spacing w:line="200" w:lineRule="exact"/>
        <w:rPr>
          <w:sz w:val="24"/>
          <w:szCs w:val="24"/>
        </w:rPr>
      </w:pPr>
    </w:p>
    <w:p w14:paraId="33A504BC">
      <w:pPr>
        <w:spacing w:line="200" w:lineRule="exact"/>
        <w:rPr>
          <w:sz w:val="24"/>
          <w:szCs w:val="24"/>
        </w:rPr>
      </w:pPr>
    </w:p>
    <w:p w14:paraId="3D18F134">
      <w:pPr>
        <w:spacing w:line="200" w:lineRule="exact"/>
        <w:rPr>
          <w:sz w:val="24"/>
          <w:szCs w:val="24"/>
        </w:rPr>
      </w:pPr>
    </w:p>
    <w:p w14:paraId="222D1854">
      <w:pPr>
        <w:spacing w:line="200" w:lineRule="exact"/>
        <w:rPr>
          <w:sz w:val="24"/>
          <w:szCs w:val="24"/>
        </w:rPr>
      </w:pPr>
    </w:p>
    <w:p w14:paraId="538FEE39">
      <w:pPr>
        <w:spacing w:line="200" w:lineRule="exact"/>
        <w:rPr>
          <w:sz w:val="24"/>
          <w:szCs w:val="24"/>
        </w:rPr>
      </w:pPr>
    </w:p>
    <w:p w14:paraId="46CCC09C">
      <w:pPr>
        <w:spacing w:line="200" w:lineRule="exact"/>
        <w:rPr>
          <w:sz w:val="24"/>
          <w:szCs w:val="24"/>
        </w:rPr>
      </w:pPr>
    </w:p>
    <w:p w14:paraId="7A5B29BD">
      <w:pPr>
        <w:spacing w:line="200" w:lineRule="exact"/>
        <w:rPr>
          <w:sz w:val="24"/>
          <w:szCs w:val="24"/>
        </w:rPr>
      </w:pPr>
    </w:p>
    <w:p w14:paraId="4B6B004A">
      <w:pPr>
        <w:spacing w:line="200" w:lineRule="exact"/>
        <w:rPr>
          <w:sz w:val="24"/>
          <w:szCs w:val="24"/>
        </w:rPr>
      </w:pPr>
    </w:p>
    <w:p w14:paraId="2941899E">
      <w:pPr>
        <w:spacing w:line="200" w:lineRule="exact"/>
        <w:rPr>
          <w:sz w:val="24"/>
          <w:szCs w:val="24"/>
        </w:rPr>
      </w:pPr>
    </w:p>
    <w:p w14:paraId="10049C34">
      <w:pPr>
        <w:spacing w:line="200" w:lineRule="exact"/>
        <w:rPr>
          <w:sz w:val="24"/>
          <w:szCs w:val="24"/>
        </w:rPr>
      </w:pPr>
    </w:p>
    <w:p w14:paraId="6CD03133">
      <w:pPr>
        <w:spacing w:line="200" w:lineRule="exact"/>
        <w:rPr>
          <w:sz w:val="24"/>
          <w:szCs w:val="24"/>
        </w:rPr>
      </w:pPr>
    </w:p>
    <w:p w14:paraId="5B59F216">
      <w:pPr>
        <w:spacing w:line="200" w:lineRule="exact"/>
        <w:rPr>
          <w:sz w:val="24"/>
          <w:szCs w:val="24"/>
        </w:rPr>
      </w:pPr>
    </w:p>
    <w:p w14:paraId="6DD1206C">
      <w:pPr>
        <w:spacing w:line="200" w:lineRule="exact"/>
        <w:rPr>
          <w:sz w:val="24"/>
          <w:szCs w:val="24"/>
        </w:rPr>
      </w:pPr>
    </w:p>
    <w:p w14:paraId="5709F1A3">
      <w:pPr>
        <w:spacing w:line="200" w:lineRule="exact"/>
        <w:rPr>
          <w:sz w:val="24"/>
          <w:szCs w:val="24"/>
        </w:rPr>
      </w:pPr>
    </w:p>
    <w:p w14:paraId="483C361A">
      <w:pPr>
        <w:spacing w:line="200" w:lineRule="exact"/>
        <w:rPr>
          <w:sz w:val="24"/>
          <w:szCs w:val="24"/>
        </w:rPr>
      </w:pPr>
    </w:p>
    <w:p w14:paraId="061B66FA">
      <w:pPr>
        <w:spacing w:line="200" w:lineRule="exact"/>
        <w:rPr>
          <w:sz w:val="24"/>
          <w:szCs w:val="24"/>
        </w:rPr>
      </w:pPr>
    </w:p>
    <w:p w14:paraId="06F6407E">
      <w:pPr>
        <w:spacing w:line="200" w:lineRule="exact"/>
        <w:rPr>
          <w:sz w:val="24"/>
          <w:szCs w:val="24"/>
        </w:rPr>
      </w:pPr>
    </w:p>
    <w:p w14:paraId="107A1D77">
      <w:pPr>
        <w:spacing w:line="200" w:lineRule="exact"/>
        <w:rPr>
          <w:sz w:val="24"/>
          <w:szCs w:val="24"/>
        </w:rPr>
      </w:pPr>
    </w:p>
    <w:p w14:paraId="37A9A6BE">
      <w:pPr>
        <w:spacing w:line="200" w:lineRule="exact"/>
        <w:rPr>
          <w:sz w:val="24"/>
          <w:szCs w:val="24"/>
        </w:rPr>
      </w:pPr>
    </w:p>
    <w:p w14:paraId="03E04C33">
      <w:pPr>
        <w:spacing w:line="200" w:lineRule="exact"/>
        <w:rPr>
          <w:sz w:val="24"/>
          <w:szCs w:val="24"/>
        </w:rPr>
      </w:pPr>
    </w:p>
    <w:p w14:paraId="4B077234">
      <w:pPr>
        <w:spacing w:line="200" w:lineRule="exact"/>
        <w:rPr>
          <w:sz w:val="24"/>
          <w:szCs w:val="24"/>
        </w:rPr>
      </w:pPr>
    </w:p>
    <w:p w14:paraId="5559A428">
      <w:pPr>
        <w:spacing w:line="200" w:lineRule="exact"/>
        <w:rPr>
          <w:sz w:val="24"/>
          <w:szCs w:val="24"/>
        </w:rPr>
      </w:pPr>
    </w:p>
    <w:p w14:paraId="5F993DDF">
      <w:pPr>
        <w:jc w:val="right"/>
        <w:rPr>
          <w:b/>
          <w:sz w:val="20"/>
          <w:szCs w:val="20"/>
        </w:rPr>
      </w:pPr>
      <w:r>
        <w:rPr>
          <w:rFonts w:eastAsia="Times New Roman"/>
          <w:b/>
          <w:i/>
          <w:iCs/>
          <w:sz w:val="24"/>
          <w:szCs w:val="24"/>
        </w:rPr>
        <w:t>Подготовила:</w:t>
      </w:r>
    </w:p>
    <w:p w14:paraId="08EE8189">
      <w:pPr>
        <w:ind w:left="440"/>
        <w:jc w:val="right"/>
        <w:rPr>
          <w:b/>
          <w:sz w:val="20"/>
          <w:szCs w:val="20"/>
        </w:rPr>
      </w:pPr>
      <w:r>
        <w:rPr>
          <w:rFonts w:eastAsia="Times New Roman"/>
          <w:b/>
          <w:i/>
          <w:iCs/>
          <w:sz w:val="24"/>
          <w:szCs w:val="24"/>
        </w:rPr>
        <w:t>воспитатель</w:t>
      </w:r>
    </w:p>
    <w:p w14:paraId="1C67F416">
      <w:pPr>
        <w:spacing w:line="12" w:lineRule="exact"/>
        <w:jc w:val="right"/>
        <w:rPr>
          <w:b/>
          <w:sz w:val="24"/>
          <w:szCs w:val="24"/>
        </w:rPr>
      </w:pPr>
    </w:p>
    <w:p w14:paraId="4BD500DC">
      <w:pPr>
        <w:spacing w:line="234" w:lineRule="auto"/>
        <w:ind w:left="440" w:right="40"/>
        <w:jc w:val="right"/>
        <w:rPr>
          <w:rFonts w:eastAsia="Times New Roman"/>
          <w:b/>
          <w:i/>
          <w:iCs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  <w:lang w:val="ru-RU"/>
        </w:rPr>
        <w:t>Власенко</w:t>
      </w:r>
      <w:r>
        <w:rPr>
          <w:rFonts w:hint="default" w:eastAsia="Times New Roman"/>
          <w:b/>
          <w:i/>
          <w:iCs/>
          <w:sz w:val="24"/>
          <w:szCs w:val="24"/>
          <w:lang w:val="ru-RU"/>
        </w:rPr>
        <w:t xml:space="preserve"> Ю.Н</w:t>
      </w:r>
      <w:r>
        <w:rPr>
          <w:rFonts w:eastAsia="Times New Roman"/>
          <w:b/>
          <w:i/>
          <w:iCs/>
          <w:sz w:val="24"/>
          <w:szCs w:val="24"/>
        </w:rPr>
        <w:t>.</w:t>
      </w:r>
    </w:p>
    <w:p w14:paraId="439B34AF">
      <w:pPr>
        <w:spacing w:line="234" w:lineRule="auto"/>
        <w:ind w:left="440" w:right="40"/>
        <w:rPr>
          <w:rFonts w:eastAsia="Times New Roman"/>
          <w:i/>
          <w:iCs/>
          <w:sz w:val="24"/>
          <w:szCs w:val="24"/>
        </w:rPr>
      </w:pPr>
    </w:p>
    <w:p w14:paraId="7BF92BDE">
      <w:pPr>
        <w:spacing w:line="234" w:lineRule="auto"/>
        <w:ind w:left="440" w:right="40"/>
        <w:jc w:val="center"/>
        <w:rPr>
          <w:rFonts w:eastAsia="Times New Roman"/>
          <w:b/>
          <w:i/>
          <w:iCs/>
          <w:sz w:val="24"/>
          <w:szCs w:val="24"/>
        </w:rPr>
      </w:pPr>
    </w:p>
    <w:p w14:paraId="5681F147">
      <w:pPr>
        <w:spacing w:line="287" w:lineRule="exact"/>
        <w:jc w:val="center"/>
        <w:rPr>
          <w:b/>
          <w:sz w:val="24"/>
          <w:szCs w:val="24"/>
        </w:rPr>
      </w:pPr>
    </w:p>
    <w:p w14:paraId="12CD642C">
      <w:pPr>
        <w:ind w:left="1420"/>
        <w:rPr>
          <w:sz w:val="20"/>
          <w:szCs w:val="20"/>
        </w:rPr>
        <w:sectPr>
          <w:headerReference r:id="rId3" w:type="default"/>
          <w:pgSz w:w="16840" w:h="11906" w:orient="landscape"/>
          <w:pgMar w:top="713" w:right="918" w:bottom="228" w:left="560" w:header="0" w:footer="0" w:gutter="0"/>
          <w:cols w:equalWidth="0" w:num="3">
            <w:col w:w="4780" w:space="700"/>
            <w:col w:w="4860" w:space="720"/>
            <w:col w:w="4300"/>
          </w:cols>
        </w:sectPr>
      </w:pPr>
    </w:p>
    <w:p w14:paraId="5AB4A5E6">
      <w:pPr>
        <w:spacing w:line="17" w:lineRule="exact"/>
        <w:rPr>
          <w:sz w:val="20"/>
          <w:szCs w:val="20"/>
        </w:rPr>
      </w:pPr>
    </w:p>
    <w:p w14:paraId="0B8E5081">
      <w:pPr>
        <w:spacing w:line="232" w:lineRule="auto"/>
        <w:ind w:left="720" w:right="20" w:firstLine="427"/>
        <w:jc w:val="center"/>
        <w:rPr>
          <w:i/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Уважаемый родитель! </w:t>
      </w:r>
      <w:r>
        <w:rPr>
          <w:rFonts w:eastAsia="Times New Roman"/>
          <w:i/>
          <w:iCs/>
          <w:sz w:val="24"/>
          <w:szCs w:val="24"/>
        </w:rPr>
        <w:t>Позволяйте себе иногда отключиться</w:t>
      </w:r>
    </w:p>
    <w:p w14:paraId="1E0BFC99">
      <w:pPr>
        <w:spacing w:line="14" w:lineRule="exact"/>
        <w:jc w:val="center"/>
        <w:rPr>
          <w:i/>
          <w:sz w:val="20"/>
          <w:szCs w:val="20"/>
        </w:rPr>
      </w:pPr>
    </w:p>
    <w:p w14:paraId="3606CA81">
      <w:pPr>
        <w:spacing w:line="234" w:lineRule="auto"/>
        <w:ind w:right="20"/>
        <w:jc w:val="center"/>
        <w:rPr>
          <w:i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от окружающих проблем и погрузиться в игровую атмосферу жизни своего ребенка.</w:t>
      </w:r>
    </w:p>
    <w:p w14:paraId="7557BEC1">
      <w:pPr>
        <w:spacing w:line="2" w:lineRule="exact"/>
        <w:jc w:val="center"/>
        <w:rPr>
          <w:i/>
          <w:sz w:val="20"/>
          <w:szCs w:val="20"/>
        </w:rPr>
      </w:pPr>
    </w:p>
    <w:p w14:paraId="29425AFB">
      <w:pPr>
        <w:ind w:left="720"/>
        <w:jc w:val="center"/>
        <w:rPr>
          <w:i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Это не только полезно, но и приятно!</w:t>
      </w:r>
    </w:p>
    <w:p w14:paraId="01B02830">
      <w:pPr>
        <w:spacing w:line="12" w:lineRule="exact"/>
        <w:rPr>
          <w:sz w:val="20"/>
          <w:szCs w:val="20"/>
        </w:rPr>
      </w:pPr>
    </w:p>
    <w:p w14:paraId="70C369C6">
      <w:pPr>
        <w:spacing w:line="237" w:lineRule="auto"/>
        <w:ind w:right="2340" w:firstLine="708"/>
        <w:rPr>
          <w:sz w:val="20"/>
          <w:szCs w:val="20"/>
        </w:rPr>
      </w:pPr>
      <w:r>
        <w:rPr>
          <w:rFonts w:eastAsia="Times New Roman"/>
          <w:b/>
          <w:sz w:val="24"/>
          <w:szCs w:val="24"/>
        </w:rPr>
        <w:t>Игра -</w:t>
      </w:r>
      <w:r>
        <w:rPr>
          <w:rFonts w:eastAsia="Times New Roman"/>
          <w:sz w:val="24"/>
          <w:szCs w:val="24"/>
        </w:rPr>
        <w:t xml:space="preserve"> потребность детского организма, средство разностороннего воспитания ребенка.</w:t>
      </w:r>
    </w:p>
    <w:p w14:paraId="74DC41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1548130</wp:posOffset>
            </wp:positionH>
            <wp:positionV relativeFrom="paragraph">
              <wp:posOffset>-864235</wp:posOffset>
            </wp:positionV>
            <wp:extent cx="1439545" cy="1181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921CF1">
      <w:pPr>
        <w:tabs>
          <w:tab w:val="left" w:pos="1420"/>
          <w:tab w:val="left" w:pos="224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игры,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</w:t>
      </w:r>
    </w:p>
    <w:p w14:paraId="73AA6717">
      <w:pPr>
        <w:spacing w:line="1" w:lineRule="exact"/>
        <w:rPr>
          <w:sz w:val="20"/>
          <w:szCs w:val="20"/>
        </w:rPr>
      </w:pPr>
    </w:p>
    <w:p w14:paraId="11BD5159">
      <w:pPr>
        <w:tabs>
          <w:tab w:val="left" w:pos="19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сожалению,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часто</w:t>
      </w:r>
    </w:p>
    <w:p w14:paraId="4F925164">
      <w:pPr>
        <w:spacing w:line="12" w:lineRule="exact"/>
        <w:rPr>
          <w:sz w:val="20"/>
          <w:szCs w:val="20"/>
        </w:rPr>
      </w:pPr>
    </w:p>
    <w:p w14:paraId="36744F51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недооценивается некоторыми родителями. Для ребенка это способ самореализации, в игре он может стать тем, кем мечтает быть в</w:t>
      </w:r>
    </w:p>
    <w:p w14:paraId="76A2AE6E">
      <w:pPr>
        <w:spacing w:line="14" w:lineRule="exact"/>
        <w:rPr>
          <w:sz w:val="20"/>
          <w:szCs w:val="20"/>
        </w:rPr>
      </w:pPr>
    </w:p>
    <w:p w14:paraId="7E075A23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реальной жизни: врачом, поваром, космонавтом и т. д. Дети очень любят сюжетно-ролевую игру, она готовит их к взрослой жизни. Она называется так потому, что основными ее элементами являются игровой замысел, сюжет, собственно игровые действия, выбор и распределение ролей. Это вид творческой игры, которая создается самими детьми, они сами обговаривают в ней правила.</w:t>
      </w:r>
    </w:p>
    <w:p w14:paraId="6ECA4BB3">
      <w:pPr>
        <w:spacing w:line="11" w:lineRule="exact"/>
        <w:rPr>
          <w:sz w:val="20"/>
          <w:szCs w:val="20"/>
        </w:rPr>
      </w:pPr>
    </w:p>
    <w:p w14:paraId="047CA733">
      <w:pPr>
        <w:numPr>
          <w:ilvl w:val="1"/>
          <w:numId w:val="2"/>
        </w:numPr>
        <w:tabs>
          <w:tab w:val="left" w:pos="1580"/>
        </w:tabs>
        <w:ind w:left="1580" w:hanging="19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игре ребёнок обучается</w:t>
      </w:r>
      <w:r>
        <w:rPr>
          <w:rFonts w:eastAsia="Times New Roman"/>
          <w:sz w:val="24"/>
          <w:szCs w:val="24"/>
        </w:rPr>
        <w:t>:</w:t>
      </w:r>
    </w:p>
    <w:p w14:paraId="04EEC223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14:paraId="68CBC143">
      <w:pPr>
        <w:numPr>
          <w:ilvl w:val="0"/>
          <w:numId w:val="2"/>
        </w:numPr>
        <w:tabs>
          <w:tab w:val="left" w:pos="1416"/>
        </w:tabs>
        <w:spacing w:line="180" w:lineRule="auto"/>
        <w:ind w:right="20" w:firstLine="714"/>
        <w:rPr>
          <w:rFonts w:ascii="Wingdings" w:hAnsi="Wingdings" w:eastAsia="Wingdings" w:cs="Wingdings"/>
          <w:sz w:val="42"/>
          <w:szCs w:val="42"/>
          <w:vertAlign w:val="superscript"/>
        </w:rPr>
      </w:pPr>
      <w:r>
        <w:rPr>
          <w:rFonts w:eastAsia="Times New Roman"/>
          <w:i/>
          <w:iCs/>
        </w:rPr>
        <w:t>Эмоционально «вживаться» в сложный социальный мир взрослых людей.</w:t>
      </w:r>
    </w:p>
    <w:p w14:paraId="19E101F9">
      <w:pPr>
        <w:numPr>
          <w:ilvl w:val="0"/>
          <w:numId w:val="2"/>
        </w:numPr>
        <w:tabs>
          <w:tab w:val="left" w:pos="1420"/>
        </w:tabs>
        <w:ind w:left="1420" w:hanging="706"/>
        <w:rPr>
          <w:rFonts w:ascii="Wingdings" w:hAnsi="Wingdings" w:eastAsia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19"/>
          <w:szCs w:val="19"/>
        </w:rPr>
        <w:t>Переживать</w:t>
      </w:r>
      <w:r>
        <w:rPr>
          <w:rFonts w:eastAsia="Times New Roman"/>
          <w:i/>
          <w:iCs/>
          <w:sz w:val="24"/>
          <w:szCs w:val="24"/>
        </w:rPr>
        <w:t>жизненные</w:t>
      </w:r>
    </w:p>
    <w:p w14:paraId="1537B045">
      <w:pPr>
        <w:spacing w:line="22" w:lineRule="exact"/>
        <w:rPr>
          <w:rFonts w:ascii="Wingdings" w:hAnsi="Wingdings" w:eastAsia="Wingdings" w:cs="Wingdings"/>
          <w:sz w:val="33"/>
          <w:szCs w:val="33"/>
          <w:vertAlign w:val="superscript"/>
        </w:rPr>
      </w:pPr>
    </w:p>
    <w:p w14:paraId="17F651FD">
      <w:pPr>
        <w:spacing w:line="233" w:lineRule="auto"/>
        <w:ind w:right="20"/>
        <w:jc w:val="both"/>
        <w:rPr>
          <w:rFonts w:ascii="Wingdings" w:hAnsi="Wingdings" w:eastAsia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>ситуации других людей как свои собственные, понимать смысл их действий и поступков.</w:t>
      </w:r>
    </w:p>
    <w:p w14:paraId="1B75600D">
      <w:pPr>
        <w:spacing w:line="14" w:lineRule="exact"/>
        <w:rPr>
          <w:rFonts w:ascii="Wingdings" w:hAnsi="Wingdings" w:eastAsia="Wingdings" w:cs="Wingdings"/>
          <w:sz w:val="33"/>
          <w:szCs w:val="33"/>
          <w:vertAlign w:val="superscript"/>
        </w:rPr>
      </w:pPr>
    </w:p>
    <w:p w14:paraId="5AEAB523">
      <w:pPr>
        <w:numPr>
          <w:ilvl w:val="0"/>
          <w:numId w:val="2"/>
        </w:numPr>
        <w:tabs>
          <w:tab w:val="left" w:pos="1416"/>
        </w:tabs>
        <w:spacing w:line="180" w:lineRule="auto"/>
        <w:ind w:firstLine="714"/>
        <w:rPr>
          <w:rFonts w:ascii="Wingdings" w:hAnsi="Wingdings" w:eastAsia="Wingdings" w:cs="Wingdings"/>
          <w:sz w:val="42"/>
          <w:szCs w:val="42"/>
          <w:vertAlign w:val="superscript"/>
        </w:rPr>
      </w:pPr>
      <w:r>
        <w:rPr>
          <w:rFonts w:eastAsia="Times New Roman"/>
          <w:i/>
          <w:iCs/>
        </w:rPr>
        <w:t>Осознавать своё реальное место среди других людей.</w:t>
      </w:r>
    </w:p>
    <w:p w14:paraId="0EB94A50">
      <w:pPr>
        <w:numPr>
          <w:ilvl w:val="0"/>
          <w:numId w:val="2"/>
        </w:numPr>
        <w:tabs>
          <w:tab w:val="left" w:pos="1420"/>
        </w:tabs>
        <w:spacing w:line="180" w:lineRule="auto"/>
        <w:ind w:left="1420" w:hanging="706"/>
        <w:rPr>
          <w:rFonts w:ascii="Wingdings" w:hAnsi="Wingdings" w:eastAsia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19"/>
          <w:szCs w:val="19"/>
        </w:rPr>
        <w:t>Уважать себя и верить в себя.</w:t>
      </w:r>
    </w:p>
    <w:p w14:paraId="263B132C">
      <w:pPr>
        <w:spacing w:line="23" w:lineRule="exact"/>
        <w:rPr>
          <w:rFonts w:ascii="Wingdings" w:hAnsi="Wingdings" w:eastAsia="Wingdings" w:cs="Wingdings"/>
          <w:sz w:val="33"/>
          <w:szCs w:val="33"/>
          <w:vertAlign w:val="superscript"/>
        </w:rPr>
      </w:pPr>
    </w:p>
    <w:p w14:paraId="2BA727F1">
      <w:pPr>
        <w:numPr>
          <w:ilvl w:val="0"/>
          <w:numId w:val="2"/>
        </w:numPr>
        <w:tabs>
          <w:tab w:val="left" w:pos="1420"/>
        </w:tabs>
        <w:spacing w:line="230" w:lineRule="auto"/>
        <w:ind w:left="1420" w:hanging="706"/>
        <w:rPr>
          <w:rFonts w:ascii="Wingdings" w:hAnsi="Wingdings" w:eastAsia="Wingdings" w:cs="Wingdings"/>
          <w:sz w:val="30"/>
          <w:szCs w:val="30"/>
          <w:vertAlign w:val="superscript"/>
        </w:rPr>
      </w:pPr>
      <w:r>
        <w:rPr>
          <w:rFonts w:eastAsia="Times New Roman"/>
          <w:i/>
          <w:iCs/>
          <w:sz w:val="18"/>
          <w:szCs w:val="18"/>
        </w:rPr>
        <w:t>Свободно</w:t>
      </w:r>
      <w:r>
        <w:rPr>
          <w:rFonts w:eastAsia="Times New Roman"/>
          <w:i/>
          <w:iCs/>
          <w:sz w:val="24"/>
          <w:szCs w:val="24"/>
        </w:rPr>
        <w:t>выражать</w:t>
      </w:r>
      <w:r>
        <w:rPr>
          <w:rFonts w:eastAsia="Times New Roman"/>
          <w:i/>
          <w:iCs/>
          <w:sz w:val="23"/>
          <w:szCs w:val="23"/>
        </w:rPr>
        <w:t>свои</w:t>
      </w:r>
    </w:p>
    <w:p w14:paraId="2B4DA6D5">
      <w:pPr>
        <w:spacing w:line="22" w:lineRule="exact"/>
        <w:rPr>
          <w:rFonts w:ascii="Wingdings" w:hAnsi="Wingdings" w:eastAsia="Wingdings" w:cs="Wingdings"/>
          <w:sz w:val="30"/>
          <w:szCs w:val="30"/>
          <w:vertAlign w:val="superscript"/>
        </w:rPr>
      </w:pPr>
    </w:p>
    <w:p w14:paraId="1FCFA114">
      <w:pPr>
        <w:spacing w:line="220" w:lineRule="auto"/>
        <w:rPr>
          <w:rFonts w:ascii="Wingdings" w:hAnsi="Wingdings" w:eastAsia="Wingdings" w:cs="Wingdings"/>
          <w:sz w:val="30"/>
          <w:szCs w:val="30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>чувства.</w:t>
      </w:r>
    </w:p>
    <w:p w14:paraId="102E8F44">
      <w:pPr>
        <w:numPr>
          <w:ilvl w:val="0"/>
          <w:numId w:val="2"/>
        </w:numPr>
        <w:tabs>
          <w:tab w:val="left" w:pos="1420"/>
        </w:tabs>
        <w:ind w:left="1420" w:hanging="706"/>
        <w:rPr>
          <w:rFonts w:ascii="Wingdings" w:hAnsi="Wingdings" w:eastAsia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19"/>
          <w:szCs w:val="19"/>
        </w:rPr>
        <w:t>Переживать</w:t>
      </w:r>
      <w:r>
        <w:rPr>
          <w:rFonts w:eastAsia="Times New Roman"/>
          <w:i/>
          <w:iCs/>
          <w:sz w:val="24"/>
          <w:szCs w:val="24"/>
        </w:rPr>
        <w:t>свой</w:t>
      </w:r>
      <w:r>
        <w:rPr>
          <w:rFonts w:eastAsia="Times New Roman"/>
          <w:i/>
          <w:iCs/>
          <w:sz w:val="23"/>
          <w:szCs w:val="23"/>
        </w:rPr>
        <w:t>гнев,</w:t>
      </w:r>
    </w:p>
    <w:p w14:paraId="3A1C8F75">
      <w:pPr>
        <w:spacing w:line="22" w:lineRule="exact"/>
        <w:rPr>
          <w:rFonts w:ascii="Wingdings" w:hAnsi="Wingdings" w:eastAsia="Wingdings" w:cs="Wingdings"/>
          <w:sz w:val="33"/>
          <w:szCs w:val="33"/>
          <w:vertAlign w:val="superscript"/>
        </w:rPr>
      </w:pPr>
    </w:p>
    <w:p w14:paraId="2E3FFF49">
      <w:pPr>
        <w:spacing w:line="220" w:lineRule="auto"/>
        <w:rPr>
          <w:rFonts w:ascii="Wingdings" w:hAnsi="Wingdings" w:eastAsia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>зависть, тревогу и беспокойство.</w:t>
      </w:r>
    </w:p>
    <w:p w14:paraId="48C3AB1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E900AB2">
      <w:pPr>
        <w:numPr>
          <w:ilvl w:val="1"/>
          <w:numId w:val="3"/>
        </w:numPr>
        <w:tabs>
          <w:tab w:val="left" w:pos="1043"/>
        </w:tabs>
        <w:ind w:left="1043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игре  ребенок  приобретает  новые</w:t>
      </w:r>
    </w:p>
    <w:p w14:paraId="0AB037D8">
      <w:pPr>
        <w:spacing w:line="12" w:lineRule="exact"/>
        <w:rPr>
          <w:rFonts w:eastAsia="Times New Roman"/>
          <w:sz w:val="24"/>
          <w:szCs w:val="24"/>
        </w:rPr>
      </w:pPr>
    </w:p>
    <w:p w14:paraId="4C8E5C10">
      <w:pPr>
        <w:spacing w:line="234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знания, пополняет словарный запас, развивает любознательность, пытливость, а</w:t>
      </w:r>
    </w:p>
    <w:p w14:paraId="3D98CC09">
      <w:pPr>
        <w:spacing w:line="14" w:lineRule="exact"/>
        <w:rPr>
          <w:rFonts w:eastAsia="Times New Roman"/>
          <w:sz w:val="24"/>
          <w:szCs w:val="24"/>
        </w:rPr>
      </w:pPr>
    </w:p>
    <w:p w14:paraId="152D4BB4">
      <w:pPr>
        <w:spacing w:line="23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нравственные качества: волю, смелость, выдержку, умение уступать. У него формируются начала коллективизма. Ребенок</w:t>
      </w:r>
    </w:p>
    <w:p w14:paraId="55A7D9D9">
      <w:pPr>
        <w:spacing w:line="13" w:lineRule="exact"/>
        <w:rPr>
          <w:rFonts w:eastAsia="Times New Roman"/>
          <w:sz w:val="24"/>
          <w:szCs w:val="24"/>
        </w:rPr>
      </w:pPr>
    </w:p>
    <w:p w14:paraId="12E48AA9">
      <w:pPr>
        <w:numPr>
          <w:ilvl w:val="0"/>
          <w:numId w:val="3"/>
        </w:numPr>
        <w:tabs>
          <w:tab w:val="left" w:pos="195"/>
        </w:tabs>
        <w:spacing w:line="237" w:lineRule="auto"/>
        <w:ind w:left="3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14:paraId="794C553A">
      <w:pPr>
        <w:spacing w:line="5" w:lineRule="exact"/>
        <w:rPr>
          <w:rFonts w:eastAsia="Times New Roman"/>
          <w:sz w:val="24"/>
          <w:szCs w:val="24"/>
        </w:rPr>
      </w:pPr>
    </w:p>
    <w:p w14:paraId="53AE3743">
      <w:pPr>
        <w:ind w:left="7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Ученые   пришли   к   выводу,   что</w:t>
      </w:r>
    </w:p>
    <w:p w14:paraId="5A322227">
      <w:pPr>
        <w:spacing w:line="12" w:lineRule="exact"/>
        <w:rPr>
          <w:rFonts w:eastAsia="Times New Roman"/>
          <w:sz w:val="24"/>
          <w:szCs w:val="24"/>
        </w:rPr>
      </w:pPr>
    </w:p>
    <w:p w14:paraId="5650712A">
      <w:pPr>
        <w:spacing w:line="239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оперирование предметами-заменителями помогает ребенку в дальнейшем усваивать различные символы. В игре развивается воображение. Вспомните, во что играет ребенок, какие для этого использует предметы? Например, из цветка ромашки можно «приготовить» кукле «яичницу», палочкой сделать укол, поднос использовать вместо руля. Вы, наверное, и сами замечали, что ребенок в игре словно забывает о действительности верит, что кукла живая, мишке больно, если его взяли за ухо, а он сам настоящий капитан или волшебник.</w:t>
      </w:r>
    </w:p>
    <w:p w14:paraId="678E174C">
      <w:pPr>
        <w:spacing w:line="15" w:lineRule="exact"/>
        <w:rPr>
          <w:rFonts w:eastAsia="Times New Roman"/>
          <w:sz w:val="24"/>
          <w:szCs w:val="24"/>
        </w:rPr>
      </w:pPr>
    </w:p>
    <w:p w14:paraId="4D4A8B1F">
      <w:pPr>
        <w:spacing w:line="238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Вы пришли к ребенку в его комнату, поинтересуйтесь для начала, во что он любит играть или уже играет? Можно ли с ним поиграть? После этого Вы можете подключиться к уже начавшейся игре, взяв на себя подходящую по сюжету роль или предложить собственный сюжет, если игра у ребенка не получается.</w:t>
      </w:r>
    </w:p>
    <w:p w14:paraId="5E8B8315">
      <w:pPr>
        <w:spacing w:line="19" w:lineRule="exact"/>
        <w:rPr>
          <w:rFonts w:eastAsia="Times New Roman"/>
          <w:sz w:val="24"/>
          <w:szCs w:val="24"/>
        </w:rPr>
      </w:pPr>
    </w:p>
    <w:p w14:paraId="7D4E97B8">
      <w:pPr>
        <w:spacing w:line="236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вам кажется, что игровой опыт Вашего ребенка недостаточен, попробуйте во время игрового общения с ним брать</w:t>
      </w:r>
    </w:p>
    <w:p w14:paraId="72D6B2DB">
      <w:pPr>
        <w:spacing w:line="13" w:lineRule="exact"/>
        <w:rPr>
          <w:rFonts w:eastAsia="Times New Roman"/>
          <w:sz w:val="24"/>
          <w:szCs w:val="24"/>
        </w:rPr>
      </w:pPr>
    </w:p>
    <w:p w14:paraId="74FB9551">
      <w:pPr>
        <w:spacing w:line="23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инициативу в свои руки. Найдите привлекательную для себя роль и от лица этого персонажа вступайте в игровой диалог</w:t>
      </w:r>
    </w:p>
    <w:p w14:paraId="0AC12F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7BB27D4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 своим ребенком. Постарайтесь не выходить из роли несколько минут. Естественность и непринужденность Вашего поведения наверняка будут замечены ребенком и по достоинству оценены.</w:t>
      </w:r>
    </w:p>
    <w:p w14:paraId="6FA1E9F0">
      <w:pPr>
        <w:spacing w:line="18" w:lineRule="exact"/>
        <w:rPr>
          <w:sz w:val="20"/>
          <w:szCs w:val="20"/>
        </w:rPr>
      </w:pPr>
    </w:p>
    <w:p w14:paraId="45AB3C5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Ваш ребенок уже приобрел игровой опыт, возьмите на заметку тематику некоторых самодеятельных игр.</w:t>
      </w:r>
    </w:p>
    <w:p w14:paraId="366C53D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1285240</wp:posOffset>
            </wp:positionH>
            <wp:positionV relativeFrom="paragraph">
              <wp:posOffset>-39370</wp:posOffset>
            </wp:positionV>
            <wp:extent cx="1889760" cy="21431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3D2EF2">
      <w:pPr>
        <w:spacing w:line="236" w:lineRule="auto"/>
        <w:ind w:right="18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Любимая игра девочек – «В семью». Какими домашними делами</w:t>
      </w:r>
    </w:p>
    <w:p w14:paraId="7797E03D">
      <w:pPr>
        <w:spacing w:line="2" w:lineRule="exact"/>
        <w:rPr>
          <w:sz w:val="20"/>
          <w:szCs w:val="20"/>
        </w:rPr>
      </w:pPr>
    </w:p>
    <w:p w14:paraId="242CC65F">
      <w:pPr>
        <w:tabs>
          <w:tab w:val="left" w:pos="23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займутся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члены</w:t>
      </w:r>
    </w:p>
    <w:p w14:paraId="2D6BD393">
      <w:pPr>
        <w:tabs>
          <w:tab w:val="left" w:pos="22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«игрушечной»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семьи?</w:t>
      </w:r>
    </w:p>
    <w:p w14:paraId="235B66B5">
      <w:pPr>
        <w:tabs>
          <w:tab w:val="left" w:pos="900"/>
          <w:tab w:val="left" w:pos="2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Станут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готовиться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</w:t>
      </w:r>
    </w:p>
    <w:p w14:paraId="013241FC">
      <w:pPr>
        <w:tabs>
          <w:tab w:val="left" w:pos="11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дню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рождения?</w:t>
      </w:r>
    </w:p>
    <w:p w14:paraId="7ACD2752">
      <w:pPr>
        <w:tabs>
          <w:tab w:val="left" w:pos="1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Замечательно!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Кто</w:t>
      </w:r>
    </w:p>
    <w:p w14:paraId="32D6E333">
      <w:pPr>
        <w:tabs>
          <w:tab w:val="left" w:pos="500"/>
          <w:tab w:val="left" w:pos="1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игрушек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будет</w:t>
      </w:r>
    </w:p>
    <w:p w14:paraId="2EF2910A">
      <w:pPr>
        <w:tabs>
          <w:tab w:val="left" w:pos="1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именинником?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Чем</w:t>
      </w:r>
    </w:p>
    <w:p w14:paraId="10CEA1A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вкусненьким</w:t>
      </w:r>
    </w:p>
    <w:p w14:paraId="153C2F29">
      <w:pPr>
        <w:tabs>
          <w:tab w:val="left" w:pos="1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угостить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гостей?</w:t>
      </w:r>
    </w:p>
    <w:p w14:paraId="772E8B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Играйте на здоровье!</w:t>
      </w:r>
    </w:p>
    <w:p w14:paraId="670F3E3A">
      <w:pPr>
        <w:spacing w:line="13" w:lineRule="exact"/>
        <w:rPr>
          <w:sz w:val="20"/>
          <w:szCs w:val="20"/>
        </w:rPr>
      </w:pPr>
    </w:p>
    <w:p w14:paraId="4E7DFCFD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 давно собирались «В зоопарк»? Не хотите ли отправится прямо сейчас, пройти по вольерам, где живут разные животные...</w:t>
      </w:r>
    </w:p>
    <w:p w14:paraId="52FE2AF4">
      <w:pPr>
        <w:spacing w:line="14" w:lineRule="exact"/>
        <w:rPr>
          <w:sz w:val="20"/>
          <w:szCs w:val="20"/>
        </w:rPr>
      </w:pPr>
    </w:p>
    <w:p w14:paraId="1BD0019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Сначала вместе с ребенком соберите всех имеющихся в доме зверей, птиц и пресмыкающихся. Определите в комнате место для зоопарка. Понадобятся также билетная касса, билетер, экскурсовод. Фантазируйте дальше вместе с ребенком. Зоопарк уже открылся...</w:t>
      </w:r>
    </w:p>
    <w:p w14:paraId="41056758">
      <w:pPr>
        <w:spacing w:line="17" w:lineRule="exact"/>
        <w:rPr>
          <w:sz w:val="20"/>
          <w:szCs w:val="20"/>
        </w:rPr>
      </w:pPr>
    </w:p>
    <w:p w14:paraId="6303B46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Вы выбрали «Морское путешествие», для корабля вполне подойдет стул или кресло. Пусть ребенок придумает название для корабля. Кто возьмет на себя роль радиста? Кто станет поваром в ресторане на верхней палубе?... Через минуту корабль снимается с якоря...</w:t>
      </w:r>
    </w:p>
    <w:sectPr>
      <w:pgSz w:w="16840" w:h="11906" w:orient="landscape"/>
      <w:pgMar w:top="556" w:right="558" w:bottom="20" w:left="560" w:header="0" w:footer="0" w:gutter="0"/>
      <w:cols w:equalWidth="0" w:num="3">
        <w:col w:w="4780" w:space="697"/>
        <w:col w:w="4763" w:space="700"/>
        <w:col w:w="4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8304E">
    <w:pPr>
      <w:pStyle w:val="6"/>
      <w:jc w:val="center"/>
      <w:rPr>
        <w:b/>
      </w:rPr>
    </w:pPr>
  </w:p>
  <w:p w14:paraId="7E4E0797">
    <w:pPr>
      <w:pStyle w:val="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3D6C"/>
    <w:multiLevelType w:val="multilevel"/>
    <w:tmpl w:val="00003D6C"/>
    <w:lvl w:ilvl="0" w:tentative="0">
      <w:start w:val="1"/>
      <w:numFmt w:val="bullet"/>
      <w:lvlText w:val="в"/>
      <w:lvlJc w:val="left"/>
    </w:lvl>
    <w:lvl w:ilvl="1" w:tentative="0">
      <w:start w:val="1"/>
      <w:numFmt w:val="bullet"/>
      <w:lvlText w:val="В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4AE1"/>
    <w:multiLevelType w:val="multilevel"/>
    <w:tmpl w:val="00004AE1"/>
    <w:lvl w:ilvl="0" w:tentative="0">
      <w:start w:val="1"/>
      <w:numFmt w:val="bullet"/>
      <w:lvlText w:val=""/>
      <w:lvlJc w:val="left"/>
    </w:lvl>
    <w:lvl w:ilvl="1" w:tentative="0">
      <w:start w:val="1"/>
      <w:numFmt w:val="bullet"/>
      <w:lvlText w:val="В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6784"/>
    <w:multiLevelType w:val="multilevel"/>
    <w:tmpl w:val="00006784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D95FC2"/>
    <w:rsid w:val="00187D22"/>
    <w:rsid w:val="002908D3"/>
    <w:rsid w:val="00290937"/>
    <w:rsid w:val="004A0516"/>
    <w:rsid w:val="00BE79F1"/>
    <w:rsid w:val="00D216B9"/>
    <w:rsid w:val="00D95FC2"/>
    <w:rsid w:val="00E5118C"/>
    <w:rsid w:val="41D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Верхний колонтитул Знак"/>
    <w:basedOn w:val="2"/>
    <w:link w:val="6"/>
    <w:semiHidden/>
    <w:qFormat/>
    <w:uiPriority w:val="99"/>
  </w:style>
  <w:style w:type="character" w:customStyle="1" w:styleId="10">
    <w:name w:val="Нижний колонтитул Знак"/>
    <w:basedOn w:val="2"/>
    <w:link w:val="7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831</Words>
  <Characters>4737</Characters>
  <Lines>39</Lines>
  <Paragraphs>11</Paragraphs>
  <TotalTime>65</TotalTime>
  <ScaleCrop>false</ScaleCrop>
  <LinksUpToDate>false</LinksUpToDate>
  <CharactersWithSpaces>5557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2020-03-13T06:33:00Z</dcterms:created>
  <dc:creator>Windows User</dc:creator>
  <cp:lastModifiedBy>Юлия</cp:lastModifiedBy>
  <cp:lastPrinted>2001-12-31T20:37:00Z</cp:lastPrinted>
  <dcterms:modified xsi:type="dcterms:W3CDTF">2025-02-26T11:26:26Z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AA5B4F2794234EEDBBF8BB942140DE35_12</vt:lpwstr>
  </property>
</Properties>
</file>